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44C" w:rsidRPr="00B51EB4" w:rsidRDefault="0002244C" w:rsidP="00B51EB4">
      <w:pPr>
        <w:spacing w:after="0" w:line="240" w:lineRule="auto"/>
        <w:rPr>
          <w:rFonts w:ascii="Blackadder ITC" w:hAnsi="Blackadder ITC"/>
          <w:sz w:val="200"/>
          <w:szCs w:val="96"/>
        </w:rPr>
      </w:pPr>
      <w:r w:rsidRPr="00B51EB4">
        <w:rPr>
          <w:rFonts w:ascii="Blackadder ITC" w:hAnsi="Blackadder ITC"/>
          <w:sz w:val="200"/>
          <w:szCs w:val="96"/>
        </w:rPr>
        <w:t>Romanesque</w:t>
      </w:r>
    </w:p>
    <w:p w:rsidR="0002244C" w:rsidRPr="00B51EB4" w:rsidRDefault="0002244C" w:rsidP="00B51EB4">
      <w:pPr>
        <w:spacing w:after="0" w:line="240" w:lineRule="auto"/>
        <w:rPr>
          <w:rFonts w:ascii="Brush Script MT" w:hAnsi="Brush Script MT"/>
          <w:sz w:val="200"/>
          <w:szCs w:val="96"/>
        </w:rPr>
      </w:pPr>
      <w:r w:rsidRPr="00B51EB4">
        <w:rPr>
          <w:rFonts w:ascii="Brush Script MT" w:hAnsi="Brush Script MT"/>
          <w:sz w:val="200"/>
          <w:szCs w:val="96"/>
        </w:rPr>
        <w:t>Romanesque</w:t>
      </w:r>
    </w:p>
    <w:p w:rsidR="0002244C" w:rsidRPr="00B51EB4" w:rsidRDefault="0002244C" w:rsidP="00B51EB4">
      <w:pPr>
        <w:spacing w:after="0" w:line="240" w:lineRule="auto"/>
        <w:rPr>
          <w:rFonts w:ascii="Edwardian Script ITC" w:hAnsi="Edwardian Script ITC"/>
          <w:sz w:val="200"/>
          <w:szCs w:val="96"/>
        </w:rPr>
      </w:pPr>
      <w:r w:rsidRPr="00B51EB4">
        <w:rPr>
          <w:rFonts w:ascii="Edwardian Script ITC" w:hAnsi="Edwardian Script ITC"/>
          <w:sz w:val="200"/>
          <w:szCs w:val="96"/>
        </w:rPr>
        <w:t>Romanesque</w:t>
      </w:r>
    </w:p>
    <w:p w:rsidR="0002244C" w:rsidRPr="00B51EB4" w:rsidRDefault="0002244C" w:rsidP="00B51EB4">
      <w:pPr>
        <w:spacing w:after="0" w:line="240" w:lineRule="auto"/>
        <w:rPr>
          <w:rFonts w:ascii="Chiller" w:hAnsi="Chiller"/>
          <w:sz w:val="200"/>
          <w:szCs w:val="96"/>
        </w:rPr>
      </w:pPr>
      <w:r w:rsidRPr="00B51EB4">
        <w:rPr>
          <w:rFonts w:ascii="Chiller" w:hAnsi="Chiller"/>
          <w:sz w:val="200"/>
          <w:szCs w:val="96"/>
        </w:rPr>
        <w:t>Romanesque</w:t>
      </w:r>
    </w:p>
    <w:p w:rsidR="0002244C" w:rsidRPr="00B51EB4" w:rsidRDefault="0002244C" w:rsidP="00B51EB4">
      <w:pPr>
        <w:spacing w:after="0" w:line="240" w:lineRule="auto"/>
        <w:rPr>
          <w:rFonts w:ascii="Harlow Solid Italic" w:hAnsi="Harlow Solid Italic"/>
          <w:sz w:val="180"/>
          <w:szCs w:val="96"/>
        </w:rPr>
      </w:pPr>
      <w:r w:rsidRPr="00B51EB4">
        <w:rPr>
          <w:rFonts w:ascii="Harlow Solid Italic" w:hAnsi="Harlow Solid Italic"/>
          <w:sz w:val="180"/>
          <w:szCs w:val="96"/>
        </w:rPr>
        <w:t>Romanesque</w:t>
      </w:r>
    </w:p>
    <w:p w:rsidR="00B46D26" w:rsidRDefault="0002244C" w:rsidP="00B51EB4">
      <w:pPr>
        <w:spacing w:after="0" w:line="240" w:lineRule="auto"/>
        <w:rPr>
          <w:rFonts w:ascii="Footlight MT Light" w:hAnsi="Footlight MT Light"/>
          <w:sz w:val="180"/>
          <w:szCs w:val="96"/>
        </w:rPr>
      </w:pPr>
      <w:r w:rsidRPr="00B51EB4">
        <w:rPr>
          <w:rFonts w:ascii="Footlight MT Light" w:hAnsi="Footlight MT Light"/>
          <w:sz w:val="180"/>
          <w:szCs w:val="96"/>
        </w:rPr>
        <w:t>Roman</w:t>
      </w:r>
      <w:r w:rsidR="00B51EB4" w:rsidRPr="00B51EB4">
        <w:rPr>
          <w:rFonts w:ascii="Footlight MT Light" w:hAnsi="Footlight MT Light"/>
          <w:sz w:val="180"/>
          <w:szCs w:val="96"/>
        </w:rPr>
        <w:t>esque</w:t>
      </w:r>
    </w:p>
    <w:p w:rsidR="00B46D26" w:rsidRPr="00B46D26" w:rsidRDefault="00B46D26">
      <w:r>
        <w:rPr>
          <w:rFonts w:ascii="Footlight MT Light" w:hAnsi="Footlight MT Light"/>
          <w:sz w:val="180"/>
          <w:szCs w:val="96"/>
        </w:rPr>
        <w:br w:type="page"/>
      </w:r>
      <w:r>
        <w:rPr>
          <w:noProof/>
        </w:rPr>
        <w:lastRenderedPageBreak/>
        <w:drawing>
          <wp:inline distT="0" distB="0" distL="0" distR="0">
            <wp:extent cx="2549525" cy="1690370"/>
            <wp:effectExtent l="0" t="438150" r="0" b="405130"/>
            <wp:docPr id="1" name="Picture 1" descr="https://tse2.mm.bing.net/th?id=OIP.Z1WfLoHYTCyzsLPBh21_DAHaE7&amp;pid=Api&amp;P=0&amp;w=267&amp;h=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2.mm.bing.net/th?id=OIP.Z1WfLoHYTCyzsLPBh21_DAHaE7&amp;pid=Api&amp;P=0&amp;w=267&amp;h=17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952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02162" cy="3320415"/>
            <wp:effectExtent l="0" t="0" r="0" b="0"/>
            <wp:docPr id="2" name="Picture 2" descr="http://www.british-towns.net/britain/stencils/110123_bayeux_has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ritish-towns.net/britain/stencils/110123_bayeux_hasting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598" cy="332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-278297</wp:posOffset>
            </wp:positionH>
            <wp:positionV relativeFrom="paragraph">
              <wp:posOffset>6838121</wp:posOffset>
            </wp:positionV>
            <wp:extent cx="4639809" cy="2405269"/>
            <wp:effectExtent l="0" t="0" r="0" b="0"/>
            <wp:wrapNone/>
            <wp:docPr id="4" name="Picture 4" descr="http://www.vikingage.org/wiki/images/thumb/0/08/Lancelot_6a.jpg/435px-Lancelot_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ikingage.org/wiki/images/thumb/0/08/Lancelot_6a.jpg/435px-Lancelot_6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957" cy="241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023920" cy="3155536"/>
            <wp:effectExtent l="0" t="0" r="0" b="0"/>
            <wp:docPr id="3" name="Picture 3" descr="https://s-media-cache-ak0.pinimg.com/736x/0d/0b/dd/0d0bdda9ca76432219ca343884d0ebb9--bayeux-tapest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-media-cache-ak0.pinimg.com/736x/0d/0b/dd/0d0bdda9ca76432219ca343884d0ebb9--bayeux-tapestri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44" cy="316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01085" cy="1972775"/>
            <wp:effectExtent l="0" t="0" r="0" b="0"/>
            <wp:docPr id="5" name="Picture 5" descr="http://3.bp.blogspot.com/-4shgk4gduPs/Uygls4D4A2I/AAAAAAAAAM4/eMB2gGmvyRs/s1600/bayeux+coloring+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.bp.blogspot.com/-4shgk4gduPs/Uygls4D4A2I/AAAAAAAAAM4/eMB2gGmvyRs/s1600/bayeux+coloring+p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184" cy="198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33331" cy="2415634"/>
            <wp:effectExtent l="0" t="0" r="0" b="0"/>
            <wp:docPr id="9" name="Picture 9" descr="http://www.gutenberg.org/files/41163/41163-h/images/wa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utenberg.org/files/41163/41163-h/images/wa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90" cy="242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3020458</wp:posOffset>
            </wp:positionH>
            <wp:positionV relativeFrom="paragraph">
              <wp:posOffset>4869137</wp:posOffset>
            </wp:positionV>
            <wp:extent cx="4906140" cy="2717456"/>
            <wp:effectExtent l="0" t="1085850" r="0" b="1073785"/>
            <wp:wrapNone/>
            <wp:docPr id="11" name="Picture 11" descr="https://i.pinimg.com/736x/87/68/4e/87684e55f38375bcd2b3d01a4edaa874--bayeux-tapes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736x/87/68/4e/87684e55f38375bcd2b3d01a4edaa874--bayeux-tapest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7106" cy="271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DA8FE19" wp14:editId="1728C8AC">
            <wp:extent cx="3546502" cy="2488555"/>
            <wp:effectExtent l="0" t="0" r="0" b="0"/>
            <wp:docPr id="12" name="Picture 12" descr="http://clipart-library.com/image_gallery/1906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lipart-library.com/image_gallery/190667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892" cy="249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D26" w:rsidRDefault="00B46D26">
      <w:pPr>
        <w:rPr>
          <w:rFonts w:ascii="Footlight MT Light" w:hAnsi="Footlight MT Light"/>
          <w:sz w:val="180"/>
          <w:szCs w:val="9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-278866</wp:posOffset>
            </wp:positionH>
            <wp:positionV relativeFrom="paragraph">
              <wp:posOffset>862625</wp:posOffset>
            </wp:positionV>
            <wp:extent cx="4274748" cy="2346735"/>
            <wp:effectExtent l="0" t="971550" r="0" b="949325"/>
            <wp:wrapNone/>
            <wp:docPr id="7" name="Picture 7" descr="http://www.ajhw.co.uk/books/book237/wa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jhw.co.uk/books/book237/wa0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4748" cy="23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ootlight MT Light" w:hAnsi="Footlight MT Light"/>
          <w:sz w:val="180"/>
          <w:szCs w:val="96"/>
        </w:rPr>
        <w:br w:type="page"/>
      </w:r>
      <w:r>
        <w:rPr>
          <w:noProof/>
        </w:rPr>
        <w:drawing>
          <wp:inline distT="0" distB="0" distL="0" distR="0" wp14:anchorId="028C1444" wp14:editId="52F22149">
            <wp:extent cx="2854325" cy="2826385"/>
            <wp:effectExtent l="0" t="0" r="0" b="0"/>
            <wp:docPr id="10" name="Picture 10" descr="https://s-media-cache-ak0.pinimg.com/564x/0b/fe/d8/0bfed8f0596f54468591f367ca8f8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-media-cache-ak0.pinimg.com/564x/0b/fe/d8/0bfed8f0596f54468591f367ca8f83c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D7B8D3" wp14:editId="49DA4121">
            <wp:extent cx="3922188" cy="2137122"/>
            <wp:effectExtent l="0" t="0" r="0" b="0"/>
            <wp:docPr id="13" name="Picture 13" descr="http://www.gutenberg.org/files/41163/41163-h/images/wa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utenberg.org/files/41163/41163-h/images/wa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14" cy="214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44C" w:rsidRDefault="00B46D26" w:rsidP="00B51EB4">
      <w:pPr>
        <w:spacing w:after="0" w:line="240" w:lineRule="auto"/>
        <w:rPr>
          <w:rFonts w:ascii="Footlight MT Light" w:hAnsi="Footlight MT Light"/>
          <w:sz w:val="180"/>
          <w:szCs w:val="9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-1158622</wp:posOffset>
            </wp:positionH>
            <wp:positionV relativeFrom="paragraph">
              <wp:posOffset>1176760</wp:posOffset>
            </wp:positionV>
            <wp:extent cx="5528603" cy="3109926"/>
            <wp:effectExtent l="0" t="1200150" r="0" b="1195705"/>
            <wp:wrapNone/>
            <wp:docPr id="8" name="Picture 8" descr="https://victoriaslibrary.com/wp-content/uploads/2017/09/image16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ictoriaslibrary.com/wp-content/uploads/2017/09/image168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0939" cy="3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2090589</wp:posOffset>
            </wp:positionH>
            <wp:positionV relativeFrom="paragraph">
              <wp:posOffset>1147826</wp:posOffset>
            </wp:positionV>
            <wp:extent cx="5584573" cy="3075603"/>
            <wp:effectExtent l="0" t="1257300" r="0" b="1229995"/>
            <wp:wrapNone/>
            <wp:docPr id="6" name="Picture 6" descr="http://www.ajhw.co.uk/books/book237/wa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jhw.co.uk/books/book237/wa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1450" cy="30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EB4" w:rsidRPr="00B51EB4" w:rsidRDefault="00B51EB4" w:rsidP="00B51EB4">
      <w:pPr>
        <w:spacing w:after="0" w:line="240" w:lineRule="auto"/>
        <w:rPr>
          <w:rFonts w:ascii="Footlight MT Light" w:hAnsi="Footlight MT Light"/>
          <w:sz w:val="24"/>
          <w:szCs w:val="96"/>
        </w:rPr>
      </w:pPr>
    </w:p>
    <w:sectPr w:rsidR="00B51EB4" w:rsidRPr="00B51EB4" w:rsidSect="00B51E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02244C"/>
    <w:rsid w:val="0002244C"/>
    <w:rsid w:val="002E73AF"/>
    <w:rsid w:val="00B46D26"/>
    <w:rsid w:val="00B51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46F77E-CC63-4554-9524-4CF006AD5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73A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D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mindy m. buckley</dc:creator>
  <cp:keywords/>
  <dc:description/>
  <cp:lastModifiedBy>mindy m. buckley</cp:lastModifiedBy>
  <cp:revision>3</cp:revision>
  <cp:lastPrinted>2020-02-04T18:04:00Z</cp:lastPrinted>
  <dcterms:created xsi:type="dcterms:W3CDTF">2020-01-31T18:33:00Z</dcterms:created>
  <dcterms:modified xsi:type="dcterms:W3CDTF">2020-02-04T18:05:00Z</dcterms:modified>
</cp:coreProperties>
</file>